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FF8" w:rsidRPr="00AF2FF8" w:rsidRDefault="00AF2FF8" w:rsidP="00AF2FF8">
      <w:pPr>
        <w:ind w:left="180" w:right="180"/>
        <w:jc w:val="center"/>
        <w:rPr>
          <w:b/>
          <w:sz w:val="26"/>
          <w:szCs w:val="26"/>
        </w:rPr>
      </w:pPr>
      <w:r w:rsidRPr="00AF2FF8">
        <w:rPr>
          <w:b/>
          <w:sz w:val="26"/>
          <w:szCs w:val="26"/>
        </w:rPr>
        <w:t>АДМИНИСТРАЦИЯ</w:t>
      </w:r>
    </w:p>
    <w:p w:rsidR="00AF2FF8" w:rsidRPr="00AF2FF8" w:rsidRDefault="00AF2FF8" w:rsidP="00AF2FF8">
      <w:pPr>
        <w:ind w:left="180" w:right="180"/>
        <w:jc w:val="center"/>
        <w:rPr>
          <w:b/>
          <w:sz w:val="26"/>
          <w:szCs w:val="26"/>
        </w:rPr>
      </w:pPr>
      <w:r w:rsidRPr="00AF2FF8">
        <w:rPr>
          <w:b/>
          <w:sz w:val="26"/>
          <w:szCs w:val="26"/>
        </w:rPr>
        <w:t>КОЛЕНОВСКОГО СЕЛЬСКОГО ПОСЕЛЕНИЯ</w:t>
      </w:r>
    </w:p>
    <w:p w:rsidR="00AF2FF8" w:rsidRPr="00AF2FF8" w:rsidRDefault="00AF2FF8" w:rsidP="00AF2FF8">
      <w:pPr>
        <w:ind w:left="180" w:right="180"/>
        <w:jc w:val="center"/>
        <w:rPr>
          <w:b/>
          <w:sz w:val="26"/>
          <w:szCs w:val="26"/>
        </w:rPr>
      </w:pPr>
      <w:r w:rsidRPr="00AF2FF8">
        <w:rPr>
          <w:b/>
          <w:sz w:val="26"/>
          <w:szCs w:val="26"/>
        </w:rPr>
        <w:t>НОВОХОПЕРСКОГО МУНИЦИПАЛЬНОГО РАЙОНА</w:t>
      </w:r>
    </w:p>
    <w:p w:rsidR="00AF2FF8" w:rsidRPr="00AF2FF8" w:rsidRDefault="00AF2FF8" w:rsidP="00AF2FF8">
      <w:pPr>
        <w:ind w:left="180" w:right="180"/>
        <w:jc w:val="center"/>
        <w:rPr>
          <w:b/>
          <w:sz w:val="26"/>
          <w:szCs w:val="26"/>
        </w:rPr>
      </w:pPr>
      <w:r w:rsidRPr="00AF2FF8">
        <w:rPr>
          <w:b/>
          <w:sz w:val="26"/>
          <w:szCs w:val="26"/>
        </w:rPr>
        <w:t>ВОРОНЕЖСКОЙ ОБЛАСТИ</w:t>
      </w:r>
    </w:p>
    <w:p w:rsidR="00AF2FF8" w:rsidRPr="00AF2FF8" w:rsidRDefault="00AF2FF8" w:rsidP="00AF2FF8">
      <w:pPr>
        <w:ind w:left="180" w:right="180"/>
        <w:rPr>
          <w:b/>
          <w:sz w:val="26"/>
          <w:szCs w:val="26"/>
        </w:rPr>
      </w:pPr>
    </w:p>
    <w:p w:rsidR="00AF2FF8" w:rsidRPr="00AF2FF8" w:rsidRDefault="00AF2FF8" w:rsidP="00AF2FF8">
      <w:pPr>
        <w:ind w:left="180" w:right="180"/>
        <w:jc w:val="center"/>
        <w:rPr>
          <w:sz w:val="26"/>
          <w:szCs w:val="26"/>
        </w:rPr>
      </w:pPr>
      <w:r w:rsidRPr="00AF2FF8">
        <w:rPr>
          <w:b/>
          <w:sz w:val="26"/>
          <w:szCs w:val="26"/>
        </w:rPr>
        <w:t>ПОСТАНОВЛЕНИЕ</w:t>
      </w:r>
    </w:p>
    <w:p w:rsidR="00AF2FF8" w:rsidRPr="00AF2FF8" w:rsidRDefault="00AF2FF8" w:rsidP="00AF2FF8">
      <w:pPr>
        <w:ind w:left="180" w:right="180"/>
        <w:rPr>
          <w:sz w:val="26"/>
          <w:szCs w:val="26"/>
        </w:rPr>
      </w:pPr>
    </w:p>
    <w:p w:rsidR="00AF2FF8" w:rsidRPr="00AF2FF8" w:rsidRDefault="00AF2FF8" w:rsidP="00AF2FF8">
      <w:pPr>
        <w:ind w:right="180"/>
        <w:rPr>
          <w:sz w:val="26"/>
          <w:szCs w:val="26"/>
        </w:rPr>
      </w:pPr>
    </w:p>
    <w:p w:rsidR="00AF2FF8" w:rsidRPr="00A03C9D" w:rsidRDefault="00AF2FF8" w:rsidP="00AF2FF8">
      <w:pPr>
        <w:ind w:right="180"/>
        <w:rPr>
          <w:sz w:val="26"/>
          <w:szCs w:val="26"/>
        </w:rPr>
      </w:pPr>
      <w:r w:rsidRPr="00A03C9D">
        <w:rPr>
          <w:sz w:val="26"/>
          <w:szCs w:val="26"/>
        </w:rPr>
        <w:t xml:space="preserve"> « </w:t>
      </w:r>
      <w:r w:rsidR="00A03C9D" w:rsidRPr="00A03C9D">
        <w:rPr>
          <w:sz w:val="26"/>
          <w:szCs w:val="26"/>
        </w:rPr>
        <w:t>31</w:t>
      </w:r>
      <w:r w:rsidRPr="00A03C9D">
        <w:rPr>
          <w:sz w:val="26"/>
          <w:szCs w:val="26"/>
        </w:rPr>
        <w:t xml:space="preserve"> »    </w:t>
      </w:r>
      <w:r w:rsidR="00A03C9D" w:rsidRPr="00A03C9D">
        <w:rPr>
          <w:sz w:val="26"/>
          <w:szCs w:val="26"/>
        </w:rPr>
        <w:t>марта</w:t>
      </w:r>
      <w:r w:rsidRPr="00A03C9D">
        <w:rPr>
          <w:sz w:val="26"/>
          <w:szCs w:val="26"/>
        </w:rPr>
        <w:t xml:space="preserve"> </w:t>
      </w:r>
      <w:r w:rsidR="00A03C9D">
        <w:rPr>
          <w:sz w:val="26"/>
          <w:szCs w:val="26"/>
        </w:rPr>
        <w:t xml:space="preserve"> </w:t>
      </w:r>
      <w:r w:rsidRPr="00A03C9D">
        <w:rPr>
          <w:sz w:val="26"/>
          <w:szCs w:val="26"/>
        </w:rPr>
        <w:t>20</w:t>
      </w:r>
      <w:r w:rsidR="00A03C9D" w:rsidRPr="00A03C9D">
        <w:rPr>
          <w:sz w:val="26"/>
          <w:szCs w:val="26"/>
        </w:rPr>
        <w:t>20</w:t>
      </w:r>
      <w:r w:rsidRPr="00A03C9D">
        <w:rPr>
          <w:sz w:val="26"/>
          <w:szCs w:val="26"/>
        </w:rPr>
        <w:t xml:space="preserve"> г.    №  </w:t>
      </w:r>
      <w:r w:rsidR="00A03C9D" w:rsidRPr="00A03C9D">
        <w:rPr>
          <w:sz w:val="26"/>
          <w:szCs w:val="26"/>
        </w:rPr>
        <w:t>23</w:t>
      </w:r>
      <w:r w:rsidRPr="00A03C9D">
        <w:rPr>
          <w:sz w:val="26"/>
          <w:szCs w:val="26"/>
        </w:rPr>
        <w:t xml:space="preserve"> </w:t>
      </w:r>
    </w:p>
    <w:p w:rsidR="00AF2FF8" w:rsidRPr="00AF2FF8" w:rsidRDefault="00AF2FF8" w:rsidP="00A03C9D">
      <w:pPr>
        <w:ind w:right="180"/>
        <w:rPr>
          <w:b/>
          <w:sz w:val="26"/>
          <w:szCs w:val="26"/>
        </w:rPr>
      </w:pPr>
      <w:r w:rsidRPr="00AF2FF8">
        <w:rPr>
          <w:sz w:val="26"/>
          <w:szCs w:val="26"/>
        </w:rPr>
        <w:t>с. Елань-Колено</w:t>
      </w:r>
      <w:r w:rsidRPr="00AF2FF8">
        <w:rPr>
          <w:b/>
          <w:sz w:val="26"/>
          <w:szCs w:val="26"/>
        </w:rPr>
        <w:t xml:space="preserve">     </w:t>
      </w:r>
    </w:p>
    <w:p w:rsidR="00AF2FF8" w:rsidRPr="00AF2FF8" w:rsidRDefault="00AF2FF8" w:rsidP="00AF2FF8">
      <w:pPr>
        <w:ind w:left="180" w:right="180"/>
        <w:rPr>
          <w:b/>
          <w:sz w:val="26"/>
          <w:szCs w:val="26"/>
        </w:rPr>
      </w:pPr>
    </w:p>
    <w:p w:rsidR="00AF2FF8" w:rsidRPr="00AF2FF8" w:rsidRDefault="00AF2FF8" w:rsidP="00A03C9D">
      <w:pPr>
        <w:tabs>
          <w:tab w:val="left" w:pos="5245"/>
        </w:tabs>
        <w:ind w:right="3968"/>
        <w:jc w:val="both"/>
        <w:rPr>
          <w:sz w:val="26"/>
          <w:szCs w:val="26"/>
        </w:rPr>
      </w:pPr>
      <w:proofErr w:type="gramStart"/>
      <w:r w:rsidRPr="00AF2FF8">
        <w:rPr>
          <w:sz w:val="26"/>
          <w:szCs w:val="26"/>
        </w:rPr>
        <w:t xml:space="preserve">О внесении изменений и дополнений в постановление администрации Коленовского сельского поселения Новохоперского муниципального района от 24.07.2017 года № </w:t>
      </w:r>
      <w:r w:rsidR="00A03C9D">
        <w:rPr>
          <w:sz w:val="26"/>
          <w:szCs w:val="26"/>
        </w:rPr>
        <w:t>101</w:t>
      </w:r>
      <w:r w:rsidRPr="00AF2FF8">
        <w:rPr>
          <w:sz w:val="26"/>
          <w:szCs w:val="26"/>
        </w:rPr>
        <w:t xml:space="preserve"> «Об утверждении административного регламента администрации Коленовского сельского поселения Новохоперского муниципального района Воронежской области по предоставлению  муниципальной услуги «Предоставление в собственность, аренду</w:t>
      </w:r>
      <w:r w:rsidR="00A03C9D">
        <w:rPr>
          <w:sz w:val="26"/>
          <w:szCs w:val="26"/>
        </w:rPr>
        <w:t xml:space="preserve">, постоянное  (бессрочное) пользование, безвозмездное пользование </w:t>
      </w:r>
      <w:r w:rsidRPr="00AF2FF8">
        <w:rPr>
          <w:sz w:val="26"/>
          <w:szCs w:val="26"/>
        </w:rPr>
        <w:t xml:space="preserve"> земельного участка, находящегося в муниципальной собственности </w:t>
      </w:r>
      <w:r w:rsidR="00A03C9D">
        <w:rPr>
          <w:sz w:val="26"/>
          <w:szCs w:val="26"/>
        </w:rPr>
        <w:t>без</w:t>
      </w:r>
      <w:r w:rsidRPr="00AF2FF8">
        <w:rPr>
          <w:sz w:val="26"/>
          <w:szCs w:val="26"/>
        </w:rPr>
        <w:t xml:space="preserve"> торг</w:t>
      </w:r>
      <w:r w:rsidR="00A03C9D">
        <w:rPr>
          <w:sz w:val="26"/>
          <w:szCs w:val="26"/>
        </w:rPr>
        <w:t>ов</w:t>
      </w:r>
      <w:r w:rsidRPr="00AF2FF8">
        <w:rPr>
          <w:sz w:val="26"/>
          <w:szCs w:val="26"/>
        </w:rPr>
        <w:t>»</w:t>
      </w:r>
      <w:proofErr w:type="gramEnd"/>
    </w:p>
    <w:p w:rsidR="00AF2FF8" w:rsidRPr="00AF2FF8" w:rsidRDefault="00AF2FF8" w:rsidP="00AF2FF8">
      <w:pPr>
        <w:ind w:left="180" w:right="180"/>
        <w:rPr>
          <w:sz w:val="26"/>
          <w:szCs w:val="26"/>
        </w:rPr>
      </w:pPr>
    </w:p>
    <w:p w:rsidR="00AF2FF8" w:rsidRPr="00AF2FF8" w:rsidRDefault="00AF2FF8" w:rsidP="00AF2FF8">
      <w:pPr>
        <w:ind w:right="180"/>
        <w:rPr>
          <w:sz w:val="26"/>
          <w:szCs w:val="26"/>
        </w:rPr>
      </w:pPr>
    </w:p>
    <w:p w:rsidR="00AF2FF8" w:rsidRPr="00AF2FF8" w:rsidRDefault="00AF2FF8" w:rsidP="00AF2FF8">
      <w:pPr>
        <w:ind w:right="-58"/>
        <w:jc w:val="both"/>
        <w:rPr>
          <w:sz w:val="26"/>
          <w:szCs w:val="26"/>
        </w:rPr>
      </w:pPr>
      <w:r w:rsidRPr="00AF2FF8">
        <w:rPr>
          <w:sz w:val="26"/>
          <w:szCs w:val="26"/>
        </w:rPr>
        <w:t xml:space="preserve">          </w:t>
      </w:r>
      <w:proofErr w:type="gramStart"/>
      <w:r w:rsidRPr="00AF2FF8">
        <w:rPr>
          <w:sz w:val="26"/>
          <w:szCs w:val="26"/>
        </w:rPr>
        <w:t xml:space="preserve">Рассмотрев   протест   Прокуратуры   Новохоперского   района   от   </w:t>
      </w:r>
      <w:r w:rsidR="00A03C9D">
        <w:rPr>
          <w:sz w:val="26"/>
          <w:szCs w:val="26"/>
        </w:rPr>
        <w:t>16</w:t>
      </w:r>
      <w:r w:rsidRPr="00AF2FF8">
        <w:rPr>
          <w:sz w:val="26"/>
          <w:szCs w:val="26"/>
        </w:rPr>
        <w:t>.</w:t>
      </w:r>
      <w:r w:rsidR="00A03C9D">
        <w:rPr>
          <w:sz w:val="26"/>
          <w:szCs w:val="26"/>
        </w:rPr>
        <w:t>03</w:t>
      </w:r>
      <w:r w:rsidRPr="00AF2FF8">
        <w:rPr>
          <w:sz w:val="26"/>
          <w:szCs w:val="26"/>
        </w:rPr>
        <w:t>.20</w:t>
      </w:r>
      <w:r w:rsidR="00A03C9D">
        <w:rPr>
          <w:sz w:val="26"/>
          <w:szCs w:val="26"/>
        </w:rPr>
        <w:t>20</w:t>
      </w:r>
      <w:r w:rsidRPr="00AF2FF8">
        <w:rPr>
          <w:sz w:val="26"/>
          <w:szCs w:val="26"/>
        </w:rPr>
        <w:t xml:space="preserve"> г.  №  2 – 1 – 20</w:t>
      </w:r>
      <w:r w:rsidR="00A03C9D">
        <w:rPr>
          <w:sz w:val="26"/>
          <w:szCs w:val="26"/>
        </w:rPr>
        <w:t>20</w:t>
      </w:r>
      <w:r w:rsidRPr="00AF2FF8">
        <w:rPr>
          <w:sz w:val="26"/>
          <w:szCs w:val="26"/>
        </w:rPr>
        <w:t>/</w:t>
      </w:r>
      <w:r w:rsidR="00A03C9D">
        <w:rPr>
          <w:sz w:val="26"/>
          <w:szCs w:val="26"/>
        </w:rPr>
        <w:t>239</w:t>
      </w:r>
      <w:r w:rsidRPr="00AF2FF8">
        <w:rPr>
          <w:sz w:val="26"/>
          <w:szCs w:val="26"/>
        </w:rPr>
        <w:t>, в соответствии с Земельным кодексом Российской Федерации, Федеральным законом от 27.07.2010 г. № 210-ФЗ «Об организации предоставления государственных и муниципальных услуг», с Федеральным законом от 06.10.2003 г. № 131 ФЗ «Об общих принципах организации местного самоуправления в Российской Федерации», администрация Коленовского сельского поселения</w:t>
      </w:r>
      <w:proofErr w:type="gramEnd"/>
    </w:p>
    <w:p w:rsidR="00AF2FF8" w:rsidRPr="00AF2FF8" w:rsidRDefault="00AF2FF8" w:rsidP="00AF2FF8">
      <w:pPr>
        <w:ind w:right="-58"/>
        <w:jc w:val="both"/>
        <w:rPr>
          <w:sz w:val="26"/>
          <w:szCs w:val="26"/>
        </w:rPr>
      </w:pPr>
    </w:p>
    <w:p w:rsidR="00AF2FF8" w:rsidRPr="00AF2FF8" w:rsidRDefault="00AF2FF8" w:rsidP="00AF2FF8">
      <w:pPr>
        <w:ind w:right="180"/>
        <w:jc w:val="center"/>
        <w:rPr>
          <w:b/>
          <w:sz w:val="26"/>
          <w:szCs w:val="26"/>
        </w:rPr>
      </w:pPr>
      <w:r w:rsidRPr="00AF2FF8">
        <w:rPr>
          <w:b/>
          <w:sz w:val="26"/>
          <w:szCs w:val="26"/>
        </w:rPr>
        <w:t>ПОСТАНОВЛЯЕТ:</w:t>
      </w:r>
    </w:p>
    <w:p w:rsidR="00AF2FF8" w:rsidRPr="00AF2FF8" w:rsidRDefault="00AF2FF8" w:rsidP="00AF2FF8">
      <w:pPr>
        <w:ind w:right="180"/>
        <w:rPr>
          <w:sz w:val="26"/>
          <w:szCs w:val="26"/>
        </w:rPr>
      </w:pPr>
    </w:p>
    <w:p w:rsidR="00AF2FF8" w:rsidRPr="00AF2FF8" w:rsidRDefault="00AF2FF8" w:rsidP="00AF2FF8">
      <w:pPr>
        <w:ind w:right="-58"/>
        <w:jc w:val="both"/>
        <w:rPr>
          <w:sz w:val="26"/>
          <w:szCs w:val="26"/>
        </w:rPr>
      </w:pPr>
      <w:r w:rsidRPr="00AF2FF8">
        <w:rPr>
          <w:sz w:val="26"/>
          <w:szCs w:val="26"/>
        </w:rPr>
        <w:t xml:space="preserve">           </w:t>
      </w:r>
      <w:r w:rsidRPr="00A03C9D">
        <w:rPr>
          <w:sz w:val="26"/>
          <w:szCs w:val="26"/>
        </w:rPr>
        <w:t>1.</w:t>
      </w:r>
      <w:r w:rsidRPr="00AF2FF8">
        <w:rPr>
          <w:sz w:val="26"/>
          <w:szCs w:val="26"/>
        </w:rPr>
        <w:t xml:space="preserve"> Внести в административный регламент администрации Коленовского сельского поселения Новохоперского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(далее по тексту – Регламент), утвержденный постановлением администрации Коленовского сельского поселения от 24.07.2017 г. № </w:t>
      </w:r>
      <w:r w:rsidR="00A03C9D">
        <w:rPr>
          <w:sz w:val="26"/>
          <w:szCs w:val="26"/>
        </w:rPr>
        <w:t>101</w:t>
      </w:r>
      <w:r w:rsidRPr="00AF2FF8">
        <w:rPr>
          <w:sz w:val="26"/>
          <w:szCs w:val="26"/>
        </w:rPr>
        <w:t xml:space="preserve"> следующие изменения:</w:t>
      </w:r>
    </w:p>
    <w:p w:rsidR="00B36AA7" w:rsidRPr="00165BF3" w:rsidRDefault="00AF2FF8" w:rsidP="00AF2FF8">
      <w:pPr>
        <w:pStyle w:val="a3"/>
        <w:ind w:firstLine="708"/>
        <w:jc w:val="both"/>
        <w:rPr>
          <w:rFonts w:ascii="Times New Roman" w:hAnsi="Times New Roman" w:cs="Times New Roman"/>
          <w:sz w:val="26"/>
          <w:szCs w:val="26"/>
        </w:rPr>
      </w:pPr>
      <w:r>
        <w:rPr>
          <w:rFonts w:ascii="Times New Roman" w:hAnsi="Times New Roman" w:cs="Times New Roman"/>
          <w:sz w:val="26"/>
          <w:szCs w:val="26"/>
        </w:rPr>
        <w:t xml:space="preserve">1.1. </w:t>
      </w:r>
      <w:r w:rsidR="00165BF3" w:rsidRPr="00165BF3">
        <w:rPr>
          <w:rFonts w:ascii="Times New Roman" w:hAnsi="Times New Roman" w:cs="Times New Roman"/>
          <w:sz w:val="26"/>
          <w:szCs w:val="26"/>
        </w:rPr>
        <w:t>Подпункт 3 пункта 2.8 изложить в новой редакции:</w:t>
      </w:r>
    </w:p>
    <w:p w:rsidR="00165BF3" w:rsidRDefault="00165BF3" w:rsidP="00165BF3">
      <w:pPr>
        <w:pStyle w:val="a3"/>
        <w:jc w:val="both"/>
        <w:rPr>
          <w:rFonts w:ascii="Times New Roman" w:hAnsi="Times New Roman" w:cs="Times New Roman"/>
          <w:sz w:val="26"/>
          <w:szCs w:val="26"/>
          <w:shd w:val="clear" w:color="auto" w:fill="FFFFFF"/>
        </w:rPr>
      </w:pPr>
      <w:proofErr w:type="gramStart"/>
      <w:r>
        <w:rPr>
          <w:rFonts w:ascii="Times New Roman" w:hAnsi="Times New Roman" w:cs="Times New Roman"/>
          <w:sz w:val="26"/>
          <w:szCs w:val="26"/>
        </w:rPr>
        <w:t>«</w:t>
      </w:r>
      <w:r w:rsidRPr="00165BF3">
        <w:rPr>
          <w:rFonts w:ascii="Times New Roman" w:hAnsi="Times New Roman" w:cs="Times New Roman"/>
          <w:sz w:val="26"/>
          <w:szCs w:val="26"/>
        </w:rPr>
        <w:t xml:space="preserve">3) </w:t>
      </w:r>
      <w:r w:rsidRPr="00165BF3">
        <w:rPr>
          <w:rFonts w:ascii="Times New Roman" w:hAnsi="Times New Roman" w:cs="Times New Roman"/>
          <w:sz w:val="26"/>
          <w:szCs w:val="26"/>
          <w:shd w:val="clear" w:color="auto" w:fill="FFFFFF"/>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w:t>
      </w:r>
      <w:r w:rsidRPr="00165BF3">
        <w:rPr>
          <w:rFonts w:ascii="Times New Roman" w:hAnsi="Times New Roman" w:cs="Times New Roman"/>
          <w:sz w:val="26"/>
          <w:szCs w:val="26"/>
          <w:shd w:val="clear" w:color="auto" w:fill="FFFFFF"/>
        </w:rPr>
        <w:lastRenderedPageBreak/>
        <w:t>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165BF3">
        <w:rPr>
          <w:rFonts w:ascii="Times New Roman" w:hAnsi="Times New Roman" w:cs="Times New Roman"/>
          <w:sz w:val="26"/>
          <w:szCs w:val="26"/>
          <w:shd w:val="clear" w:color="auto" w:fill="FFFFFF"/>
        </w:rPr>
        <w:t xml:space="preserve"> земельным участком общего назначения)</w:t>
      </w:r>
      <w:proofErr w:type="gramStart"/>
      <w:r>
        <w:rPr>
          <w:rFonts w:ascii="Times New Roman" w:hAnsi="Times New Roman" w:cs="Times New Roman"/>
          <w:sz w:val="26"/>
          <w:szCs w:val="26"/>
          <w:shd w:val="clear" w:color="auto" w:fill="FFFFFF"/>
        </w:rPr>
        <w:t>.»</w:t>
      </w:r>
      <w:proofErr w:type="gramEnd"/>
    </w:p>
    <w:p w:rsidR="00165BF3" w:rsidRDefault="00165BF3" w:rsidP="00165BF3">
      <w:pPr>
        <w:pStyle w:val="a3"/>
        <w:jc w:val="both"/>
        <w:rPr>
          <w:rFonts w:ascii="Times New Roman" w:hAnsi="Times New Roman" w:cs="Times New Roman"/>
          <w:sz w:val="26"/>
          <w:szCs w:val="26"/>
          <w:shd w:val="clear" w:color="auto" w:fill="FFFFFF"/>
        </w:rPr>
      </w:pPr>
    </w:p>
    <w:p w:rsidR="00165BF3" w:rsidRDefault="00A03C9D" w:rsidP="00A03C9D">
      <w:pPr>
        <w:pStyle w:val="a3"/>
        <w:ind w:firstLine="708"/>
        <w:jc w:val="both"/>
        <w:rPr>
          <w:rFonts w:ascii="Times New Roman" w:hAnsi="Times New Roman" w:cs="Times New Roman"/>
          <w:sz w:val="26"/>
          <w:szCs w:val="26"/>
        </w:rPr>
      </w:pPr>
      <w:r>
        <w:rPr>
          <w:rFonts w:ascii="Times New Roman" w:hAnsi="Times New Roman" w:cs="Times New Roman"/>
          <w:sz w:val="26"/>
          <w:szCs w:val="26"/>
        </w:rPr>
        <w:t xml:space="preserve">1.2. </w:t>
      </w:r>
      <w:r w:rsidR="00165BF3" w:rsidRPr="00165BF3">
        <w:rPr>
          <w:rFonts w:ascii="Times New Roman" w:hAnsi="Times New Roman" w:cs="Times New Roman"/>
          <w:sz w:val="26"/>
          <w:szCs w:val="26"/>
        </w:rPr>
        <w:t xml:space="preserve">Подпункт </w:t>
      </w:r>
      <w:r w:rsidR="00165BF3">
        <w:rPr>
          <w:rFonts w:ascii="Times New Roman" w:hAnsi="Times New Roman" w:cs="Times New Roman"/>
          <w:sz w:val="26"/>
          <w:szCs w:val="26"/>
        </w:rPr>
        <w:t>4</w:t>
      </w:r>
      <w:r w:rsidR="00165BF3" w:rsidRPr="00165BF3">
        <w:rPr>
          <w:rFonts w:ascii="Times New Roman" w:hAnsi="Times New Roman" w:cs="Times New Roman"/>
          <w:sz w:val="26"/>
          <w:szCs w:val="26"/>
        </w:rPr>
        <w:t xml:space="preserve"> пункта 2.8 изложить в новой редакции:</w:t>
      </w:r>
    </w:p>
    <w:p w:rsidR="00165BF3" w:rsidRDefault="00165BF3" w:rsidP="00165BF3">
      <w:pPr>
        <w:pStyle w:val="a3"/>
        <w:jc w:val="both"/>
        <w:rPr>
          <w:rFonts w:ascii="Times New Roman" w:hAnsi="Times New Roman" w:cs="Times New Roman"/>
          <w:sz w:val="26"/>
          <w:szCs w:val="26"/>
          <w:shd w:val="clear" w:color="auto" w:fill="FFFFFF"/>
        </w:rPr>
      </w:pPr>
      <w:proofErr w:type="gramStart"/>
      <w:r>
        <w:rPr>
          <w:rFonts w:ascii="Times New Roman" w:hAnsi="Times New Roman" w:cs="Times New Roman"/>
          <w:sz w:val="26"/>
          <w:szCs w:val="26"/>
        </w:rPr>
        <w:t xml:space="preserve">«4) </w:t>
      </w:r>
      <w:r w:rsidRPr="00165BF3">
        <w:rPr>
          <w:rFonts w:ascii="Times New Roman" w:hAnsi="Times New Roman" w:cs="Times New Roman"/>
          <w:sz w:val="26"/>
          <w:szCs w:val="26"/>
          <w:shd w:val="clear" w:color="auto" w:fill="FFFFFF"/>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Pr="00165BF3">
        <w:rPr>
          <w:rStyle w:val="apple-converted-space"/>
          <w:rFonts w:ascii="Times New Roman" w:hAnsi="Times New Roman" w:cs="Times New Roman"/>
          <w:sz w:val="26"/>
          <w:szCs w:val="26"/>
          <w:shd w:val="clear" w:color="auto" w:fill="FFFFFF"/>
        </w:rPr>
        <w:t> </w:t>
      </w:r>
      <w:hyperlink r:id="rId4" w:anchor="dst1095" w:history="1">
        <w:r w:rsidRPr="00165BF3">
          <w:rPr>
            <w:rStyle w:val="a4"/>
            <w:rFonts w:ascii="Times New Roman" w:hAnsi="Times New Roman" w:cs="Times New Roman"/>
            <w:color w:val="auto"/>
            <w:sz w:val="26"/>
            <w:szCs w:val="26"/>
            <w:shd w:val="clear" w:color="auto" w:fill="FFFFFF"/>
          </w:rPr>
          <w:t>статьей 39.36</w:t>
        </w:r>
      </w:hyperlink>
      <w:r w:rsidRPr="00165BF3">
        <w:rPr>
          <w:rStyle w:val="apple-converted-space"/>
          <w:rFonts w:ascii="Times New Roman" w:hAnsi="Times New Roman" w:cs="Times New Roman"/>
          <w:sz w:val="26"/>
          <w:szCs w:val="26"/>
          <w:shd w:val="clear" w:color="auto" w:fill="FFFFFF"/>
        </w:rPr>
        <w:t> </w:t>
      </w:r>
      <w:r w:rsidRPr="00165BF3">
        <w:rPr>
          <w:rFonts w:ascii="Times New Roman" w:hAnsi="Times New Roman" w:cs="Times New Roman"/>
          <w:sz w:val="26"/>
          <w:szCs w:val="26"/>
          <w:shd w:val="clear" w:color="auto" w:fill="FFFFFF"/>
        </w:rPr>
        <w:t>настоящего Кодекса, либо с заявлением</w:t>
      </w:r>
      <w:proofErr w:type="gramEnd"/>
      <w:r w:rsidRPr="00165BF3">
        <w:rPr>
          <w:rFonts w:ascii="Times New Roman" w:hAnsi="Times New Roman" w:cs="Times New Roman"/>
          <w:sz w:val="26"/>
          <w:szCs w:val="26"/>
          <w:shd w:val="clear" w:color="auto" w:fill="FFFFFF"/>
        </w:rPr>
        <w:t xml:space="preserve"> </w:t>
      </w:r>
      <w:proofErr w:type="gramStart"/>
      <w:r w:rsidRPr="00165BF3">
        <w:rPr>
          <w:rFonts w:ascii="Times New Roman" w:hAnsi="Times New Roman" w:cs="Times New Roman"/>
          <w:sz w:val="26"/>
          <w:szCs w:val="26"/>
          <w:shd w:val="clear" w:color="auto" w:fill="FFFFFF"/>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165BF3">
        <w:rPr>
          <w:rFonts w:ascii="Times New Roman" w:hAnsi="Times New Roman" w:cs="Times New Roman"/>
          <w:sz w:val="26"/>
          <w:szCs w:val="26"/>
          <w:shd w:val="clear" w:color="auto" w:fill="FFFFFF"/>
        </w:rPr>
        <w:t>, установленные указанными решениями, не выполнены обязанности, предусмотренные</w:t>
      </w:r>
      <w:r w:rsidRPr="00165BF3">
        <w:rPr>
          <w:rStyle w:val="apple-converted-space"/>
          <w:rFonts w:ascii="Times New Roman" w:hAnsi="Times New Roman" w:cs="Times New Roman"/>
          <w:sz w:val="26"/>
          <w:szCs w:val="26"/>
          <w:shd w:val="clear" w:color="auto" w:fill="FFFFFF"/>
        </w:rPr>
        <w:t> </w:t>
      </w:r>
      <w:hyperlink r:id="rId5" w:anchor="dst2798" w:history="1">
        <w:r w:rsidRPr="00165BF3">
          <w:rPr>
            <w:rStyle w:val="a4"/>
            <w:rFonts w:ascii="Times New Roman" w:hAnsi="Times New Roman" w:cs="Times New Roman"/>
            <w:color w:val="auto"/>
            <w:sz w:val="26"/>
            <w:szCs w:val="26"/>
            <w:shd w:val="clear" w:color="auto" w:fill="FFFFFF"/>
          </w:rPr>
          <w:t>частью 11 статьи 55.32</w:t>
        </w:r>
      </w:hyperlink>
      <w:r w:rsidRPr="00165BF3">
        <w:rPr>
          <w:rStyle w:val="apple-converted-space"/>
          <w:rFonts w:ascii="Times New Roman" w:hAnsi="Times New Roman" w:cs="Times New Roman"/>
          <w:sz w:val="26"/>
          <w:szCs w:val="26"/>
          <w:shd w:val="clear" w:color="auto" w:fill="FFFFFF"/>
        </w:rPr>
        <w:t> </w:t>
      </w:r>
      <w:r w:rsidRPr="00165BF3">
        <w:rPr>
          <w:rFonts w:ascii="Times New Roman" w:hAnsi="Times New Roman" w:cs="Times New Roman"/>
          <w:sz w:val="26"/>
          <w:szCs w:val="26"/>
          <w:shd w:val="clear" w:color="auto" w:fill="FFFFFF"/>
        </w:rPr>
        <w:t>Градостроительного кодекса Российской Федерации</w:t>
      </w:r>
      <w:r>
        <w:rPr>
          <w:rFonts w:ascii="Times New Roman" w:hAnsi="Times New Roman" w:cs="Times New Roman"/>
          <w:sz w:val="26"/>
          <w:szCs w:val="26"/>
          <w:shd w:val="clear" w:color="auto" w:fill="FFFFFF"/>
        </w:rPr>
        <w:t>»</w:t>
      </w:r>
    </w:p>
    <w:p w:rsidR="00165BF3" w:rsidRDefault="00165BF3" w:rsidP="00165BF3">
      <w:pPr>
        <w:pStyle w:val="a3"/>
        <w:jc w:val="both"/>
        <w:rPr>
          <w:rFonts w:ascii="Times New Roman" w:hAnsi="Times New Roman" w:cs="Times New Roman"/>
          <w:sz w:val="26"/>
          <w:szCs w:val="26"/>
          <w:shd w:val="clear" w:color="auto" w:fill="FFFFFF"/>
        </w:rPr>
      </w:pPr>
    </w:p>
    <w:p w:rsidR="00165BF3" w:rsidRPr="00165BF3" w:rsidRDefault="00A03C9D" w:rsidP="00A03C9D">
      <w:pPr>
        <w:pStyle w:val="a3"/>
        <w:ind w:firstLine="708"/>
        <w:jc w:val="both"/>
        <w:rPr>
          <w:rFonts w:ascii="Times New Roman" w:hAnsi="Times New Roman" w:cs="Times New Roman"/>
          <w:sz w:val="26"/>
          <w:szCs w:val="26"/>
        </w:rPr>
      </w:pPr>
      <w:r>
        <w:rPr>
          <w:rFonts w:ascii="Times New Roman" w:hAnsi="Times New Roman" w:cs="Times New Roman"/>
          <w:sz w:val="26"/>
          <w:szCs w:val="26"/>
        </w:rPr>
        <w:t xml:space="preserve">1.3. </w:t>
      </w:r>
      <w:r w:rsidR="00165BF3" w:rsidRPr="00165BF3">
        <w:rPr>
          <w:rFonts w:ascii="Times New Roman" w:hAnsi="Times New Roman" w:cs="Times New Roman"/>
          <w:sz w:val="26"/>
          <w:szCs w:val="26"/>
        </w:rPr>
        <w:t xml:space="preserve">Подпункт </w:t>
      </w:r>
      <w:r w:rsidR="00165BF3">
        <w:rPr>
          <w:rFonts w:ascii="Times New Roman" w:hAnsi="Times New Roman" w:cs="Times New Roman"/>
          <w:sz w:val="26"/>
          <w:szCs w:val="26"/>
        </w:rPr>
        <w:t>5</w:t>
      </w:r>
      <w:r w:rsidR="00165BF3" w:rsidRPr="00165BF3">
        <w:rPr>
          <w:rFonts w:ascii="Times New Roman" w:hAnsi="Times New Roman" w:cs="Times New Roman"/>
          <w:sz w:val="26"/>
          <w:szCs w:val="26"/>
        </w:rPr>
        <w:t xml:space="preserve"> пункта 2.8 изложить в новой редакции:</w:t>
      </w:r>
    </w:p>
    <w:p w:rsidR="00165BF3" w:rsidRDefault="00165BF3" w:rsidP="00165BF3">
      <w:pPr>
        <w:pStyle w:val="a3"/>
        <w:jc w:val="both"/>
        <w:rPr>
          <w:rFonts w:ascii="Times New Roman" w:hAnsi="Times New Roman" w:cs="Times New Roman"/>
          <w:sz w:val="26"/>
          <w:szCs w:val="26"/>
          <w:shd w:val="clear" w:color="auto" w:fill="FFFFFF"/>
        </w:rPr>
      </w:pPr>
      <w:proofErr w:type="gramStart"/>
      <w:r w:rsidRPr="00165BF3">
        <w:rPr>
          <w:rFonts w:ascii="Times New Roman" w:hAnsi="Times New Roman" w:cs="Times New Roman"/>
          <w:sz w:val="26"/>
          <w:szCs w:val="26"/>
          <w:shd w:val="clear" w:color="auto" w:fill="FFFFFF"/>
        </w:rPr>
        <w:t>« 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Pr="00165BF3">
        <w:rPr>
          <w:rStyle w:val="apple-converted-space"/>
          <w:rFonts w:ascii="Times New Roman" w:hAnsi="Times New Roman" w:cs="Times New Roman"/>
          <w:sz w:val="26"/>
          <w:szCs w:val="26"/>
          <w:shd w:val="clear" w:color="auto" w:fill="FFFFFF"/>
        </w:rPr>
        <w:t> </w:t>
      </w:r>
      <w:hyperlink r:id="rId6" w:anchor="dst1095" w:history="1">
        <w:r w:rsidRPr="00165BF3">
          <w:rPr>
            <w:rStyle w:val="a4"/>
            <w:rFonts w:ascii="Times New Roman" w:hAnsi="Times New Roman" w:cs="Times New Roman"/>
            <w:color w:val="auto"/>
            <w:sz w:val="26"/>
            <w:szCs w:val="26"/>
            <w:shd w:val="clear" w:color="auto" w:fill="FFFFFF"/>
          </w:rPr>
          <w:t>статьей 39.36</w:t>
        </w:r>
      </w:hyperlink>
      <w:r w:rsidRPr="00165BF3">
        <w:rPr>
          <w:rStyle w:val="apple-converted-space"/>
          <w:rFonts w:ascii="Times New Roman" w:hAnsi="Times New Roman" w:cs="Times New Roman"/>
          <w:sz w:val="26"/>
          <w:szCs w:val="26"/>
          <w:shd w:val="clear" w:color="auto" w:fill="FFFFFF"/>
        </w:rPr>
        <w:t> </w:t>
      </w:r>
      <w:r w:rsidRPr="00165BF3">
        <w:rPr>
          <w:rFonts w:ascii="Times New Roman" w:hAnsi="Times New Roman" w:cs="Times New Roman"/>
          <w:sz w:val="26"/>
          <w:szCs w:val="26"/>
          <w:shd w:val="clear" w:color="auto" w:fill="FFFFFF"/>
        </w:rPr>
        <w:t>настоящего Кодекса, либо с</w:t>
      </w:r>
      <w:proofErr w:type="gramEnd"/>
      <w:r w:rsidRPr="00165BF3">
        <w:rPr>
          <w:rFonts w:ascii="Times New Roman" w:hAnsi="Times New Roman" w:cs="Times New Roman"/>
          <w:sz w:val="26"/>
          <w:szCs w:val="26"/>
          <w:shd w:val="clear" w:color="auto" w:fill="FFFFFF"/>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Start"/>
      <w:r w:rsidRPr="00165BF3">
        <w:rPr>
          <w:rFonts w:ascii="Times New Roman" w:hAnsi="Times New Roman" w:cs="Times New Roman"/>
          <w:sz w:val="26"/>
          <w:szCs w:val="26"/>
          <w:shd w:val="clear" w:color="auto" w:fill="FFFFFF"/>
        </w:rPr>
        <w:t>;</w:t>
      </w:r>
      <w:r>
        <w:rPr>
          <w:rFonts w:ascii="Times New Roman" w:hAnsi="Times New Roman" w:cs="Times New Roman"/>
          <w:sz w:val="26"/>
          <w:szCs w:val="26"/>
          <w:shd w:val="clear" w:color="auto" w:fill="FFFFFF"/>
        </w:rPr>
        <w:t>»</w:t>
      </w:r>
      <w:proofErr w:type="gramEnd"/>
    </w:p>
    <w:p w:rsidR="00165BF3" w:rsidRDefault="00165BF3" w:rsidP="00165BF3">
      <w:pPr>
        <w:pStyle w:val="a3"/>
        <w:jc w:val="both"/>
        <w:rPr>
          <w:rFonts w:ascii="Times New Roman" w:hAnsi="Times New Roman" w:cs="Times New Roman"/>
          <w:sz w:val="26"/>
          <w:szCs w:val="26"/>
          <w:shd w:val="clear" w:color="auto" w:fill="FFFFFF"/>
        </w:rPr>
      </w:pPr>
    </w:p>
    <w:p w:rsidR="00165BF3" w:rsidRPr="00165BF3" w:rsidRDefault="00A03C9D" w:rsidP="00A03C9D">
      <w:pPr>
        <w:pStyle w:val="a3"/>
        <w:ind w:firstLine="708"/>
        <w:jc w:val="both"/>
        <w:rPr>
          <w:rFonts w:ascii="Times New Roman" w:hAnsi="Times New Roman" w:cs="Times New Roman"/>
          <w:sz w:val="26"/>
          <w:szCs w:val="26"/>
        </w:rPr>
      </w:pPr>
      <w:r>
        <w:rPr>
          <w:rFonts w:ascii="Times New Roman" w:hAnsi="Times New Roman" w:cs="Times New Roman"/>
          <w:sz w:val="26"/>
          <w:szCs w:val="26"/>
        </w:rPr>
        <w:t xml:space="preserve">1.4. </w:t>
      </w:r>
      <w:r w:rsidR="00165BF3" w:rsidRPr="00165BF3">
        <w:rPr>
          <w:rFonts w:ascii="Times New Roman" w:hAnsi="Times New Roman" w:cs="Times New Roman"/>
          <w:sz w:val="26"/>
          <w:szCs w:val="26"/>
        </w:rPr>
        <w:t xml:space="preserve">Подпункт </w:t>
      </w:r>
      <w:r w:rsidR="00165BF3">
        <w:rPr>
          <w:rFonts w:ascii="Times New Roman" w:hAnsi="Times New Roman" w:cs="Times New Roman"/>
          <w:sz w:val="26"/>
          <w:szCs w:val="26"/>
        </w:rPr>
        <w:t>16</w:t>
      </w:r>
      <w:r w:rsidR="00165BF3" w:rsidRPr="00165BF3">
        <w:rPr>
          <w:rFonts w:ascii="Times New Roman" w:hAnsi="Times New Roman" w:cs="Times New Roman"/>
          <w:sz w:val="26"/>
          <w:szCs w:val="26"/>
        </w:rPr>
        <w:t xml:space="preserve"> пункта 2.8 изложить в новой редакции:</w:t>
      </w:r>
    </w:p>
    <w:p w:rsidR="00165BF3" w:rsidRDefault="00165BF3" w:rsidP="00165BF3">
      <w:pPr>
        <w:pStyle w:val="a3"/>
        <w:jc w:val="both"/>
        <w:rPr>
          <w:rFonts w:ascii="Times New Roman" w:hAnsi="Times New Roman" w:cs="Times New Roman"/>
          <w:sz w:val="26"/>
          <w:szCs w:val="26"/>
          <w:shd w:val="clear" w:color="auto" w:fill="FFFFFF"/>
        </w:rPr>
      </w:pPr>
      <w:r w:rsidRPr="00165BF3">
        <w:rPr>
          <w:rFonts w:ascii="Times New Roman" w:hAnsi="Times New Roman" w:cs="Times New Roman"/>
          <w:sz w:val="26"/>
          <w:szCs w:val="26"/>
          <w:shd w:val="clear" w:color="auto" w:fill="FFFFFF"/>
        </w:rPr>
        <w:t>« 16) площадь земельного участка, указанного в заявлен</w:t>
      </w:r>
      <w:proofErr w:type="gramStart"/>
      <w:r w:rsidRPr="00165BF3">
        <w:rPr>
          <w:rFonts w:ascii="Times New Roman" w:hAnsi="Times New Roman" w:cs="Times New Roman"/>
          <w:sz w:val="26"/>
          <w:szCs w:val="26"/>
          <w:shd w:val="clear" w:color="auto" w:fill="FFFFFF"/>
        </w:rPr>
        <w:t>ии о е</w:t>
      </w:r>
      <w:proofErr w:type="gramEnd"/>
      <w:r w:rsidRPr="00165BF3">
        <w:rPr>
          <w:rFonts w:ascii="Times New Roman" w:hAnsi="Times New Roman" w:cs="Times New Roman"/>
          <w:sz w:val="26"/>
          <w:szCs w:val="26"/>
          <w:shd w:val="clear" w:color="auto" w:fill="FFFFFF"/>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A37C9" w:rsidRDefault="00DA37C9" w:rsidP="00165BF3">
      <w:pPr>
        <w:pStyle w:val="a3"/>
        <w:jc w:val="both"/>
        <w:rPr>
          <w:rFonts w:ascii="Times New Roman" w:hAnsi="Times New Roman" w:cs="Times New Roman"/>
          <w:sz w:val="26"/>
          <w:szCs w:val="26"/>
          <w:shd w:val="clear" w:color="auto" w:fill="FFFFFF"/>
        </w:rPr>
      </w:pPr>
    </w:p>
    <w:p w:rsidR="00DA37C9" w:rsidRDefault="00A03C9D" w:rsidP="00A03C9D">
      <w:pPr>
        <w:pStyle w:val="a3"/>
        <w:ind w:firstLine="708"/>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1.5. </w:t>
      </w:r>
      <w:r w:rsidR="00DA37C9">
        <w:rPr>
          <w:rFonts w:ascii="Times New Roman" w:hAnsi="Times New Roman" w:cs="Times New Roman"/>
          <w:sz w:val="26"/>
          <w:szCs w:val="26"/>
          <w:shd w:val="clear" w:color="auto" w:fill="FFFFFF"/>
        </w:rPr>
        <w:t>Пункт 2.8 добавить подпунктом 26:</w:t>
      </w:r>
    </w:p>
    <w:p w:rsidR="00DA37C9" w:rsidRDefault="00DA37C9" w:rsidP="00165BF3">
      <w:pPr>
        <w:pStyle w:val="a3"/>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«26)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w:t>
      </w:r>
      <w:r>
        <w:rPr>
          <w:rFonts w:ascii="Times New Roman" w:hAnsi="Times New Roman" w:cs="Times New Roman"/>
          <w:sz w:val="26"/>
          <w:szCs w:val="26"/>
          <w:shd w:val="clear" w:color="auto" w:fill="FFFFFF"/>
        </w:rPr>
        <w:lastRenderedPageBreak/>
        <w:t>если земельный участок является земельным участком общего пользования этой организации»</w:t>
      </w:r>
    </w:p>
    <w:p w:rsidR="00DA37C9" w:rsidRDefault="00DA37C9" w:rsidP="00DA37C9">
      <w:pPr>
        <w:pStyle w:val="a3"/>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p>
    <w:p w:rsidR="00DA37C9" w:rsidRDefault="00A03C9D" w:rsidP="00A03C9D">
      <w:pPr>
        <w:pStyle w:val="a3"/>
        <w:ind w:firstLine="708"/>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1.6. </w:t>
      </w:r>
      <w:r w:rsidR="00DA37C9">
        <w:rPr>
          <w:rFonts w:ascii="Times New Roman" w:hAnsi="Times New Roman" w:cs="Times New Roman"/>
          <w:sz w:val="26"/>
          <w:szCs w:val="26"/>
          <w:shd w:val="clear" w:color="auto" w:fill="FFFFFF"/>
        </w:rPr>
        <w:t>Пункт 2.8 добавить подпунктом 27:</w:t>
      </w:r>
    </w:p>
    <w:p w:rsidR="00DA37C9" w:rsidRDefault="00DA37C9" w:rsidP="00DA37C9">
      <w:pPr>
        <w:pStyle w:val="a3"/>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27)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допускается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roofErr w:type="gramStart"/>
      <w:r>
        <w:rPr>
          <w:rFonts w:ascii="Times New Roman" w:hAnsi="Times New Roman" w:cs="Times New Roman"/>
          <w:sz w:val="26"/>
          <w:szCs w:val="26"/>
          <w:shd w:val="clear" w:color="auto" w:fill="FFFFFF"/>
        </w:rPr>
        <w:t>.»</w:t>
      </w:r>
      <w:proofErr w:type="gramEnd"/>
    </w:p>
    <w:p w:rsidR="00DA37C9" w:rsidRDefault="00DA37C9" w:rsidP="00DA37C9">
      <w:pPr>
        <w:pStyle w:val="a3"/>
        <w:jc w:val="both"/>
        <w:rPr>
          <w:rFonts w:ascii="Times New Roman" w:hAnsi="Times New Roman" w:cs="Times New Roman"/>
          <w:sz w:val="26"/>
          <w:szCs w:val="26"/>
          <w:shd w:val="clear" w:color="auto" w:fill="FFFFFF"/>
        </w:rPr>
      </w:pPr>
    </w:p>
    <w:p w:rsidR="00DA37C9" w:rsidRDefault="00A03C9D" w:rsidP="00A03C9D">
      <w:pPr>
        <w:pStyle w:val="a3"/>
        <w:ind w:firstLine="708"/>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1.7. </w:t>
      </w:r>
      <w:r w:rsidR="00DA37C9">
        <w:rPr>
          <w:rFonts w:ascii="Times New Roman" w:hAnsi="Times New Roman" w:cs="Times New Roman"/>
          <w:sz w:val="26"/>
          <w:szCs w:val="26"/>
          <w:shd w:val="clear" w:color="auto" w:fill="FFFFFF"/>
        </w:rPr>
        <w:t>Пункт 2.8 добавить подпунктом 28:</w:t>
      </w:r>
    </w:p>
    <w:p w:rsidR="00DA37C9" w:rsidRDefault="00DA37C9" w:rsidP="00DA37C9">
      <w:pPr>
        <w:pStyle w:val="a3"/>
        <w:jc w:val="both"/>
        <w:rPr>
          <w:rFonts w:ascii="Times New Roman" w:hAnsi="Times New Roman" w:cs="Times New Roman"/>
          <w:sz w:val="26"/>
          <w:szCs w:val="26"/>
          <w:shd w:val="clear" w:color="auto" w:fill="FFFFFF"/>
        </w:rPr>
      </w:pPr>
      <w:proofErr w:type="gramStart"/>
      <w:r>
        <w:rPr>
          <w:rFonts w:ascii="Times New Roman" w:hAnsi="Times New Roman" w:cs="Times New Roman"/>
          <w:sz w:val="26"/>
          <w:szCs w:val="26"/>
          <w:shd w:val="clear" w:color="auto" w:fill="FFFFFF"/>
        </w:rPr>
        <w:t xml:space="preserve">«28) с </w:t>
      </w:r>
      <w:r w:rsidR="004C3E73">
        <w:rPr>
          <w:rFonts w:ascii="Times New Roman" w:hAnsi="Times New Roman" w:cs="Times New Roman"/>
          <w:sz w:val="26"/>
          <w:szCs w:val="26"/>
          <w:shd w:val="clear" w:color="auto" w:fill="FFFFFF"/>
        </w:rPr>
        <w:t>заявлением</w:t>
      </w:r>
      <w:r>
        <w:rPr>
          <w:rFonts w:ascii="Times New Roman" w:hAnsi="Times New Roman" w:cs="Times New Roman"/>
          <w:sz w:val="26"/>
          <w:szCs w:val="26"/>
          <w:shd w:val="clear" w:color="auto" w:fill="FFFFFF"/>
        </w:rPr>
        <w:t xml:space="preserve"> о предоставлении земельного участка, включенного в перечень государственного имущества или перечень муниципального </w:t>
      </w:r>
      <w:r w:rsidR="004C3E73">
        <w:rPr>
          <w:rFonts w:ascii="Times New Roman" w:hAnsi="Times New Roman" w:cs="Times New Roman"/>
          <w:sz w:val="26"/>
          <w:szCs w:val="26"/>
          <w:shd w:val="clear" w:color="auto" w:fill="FFFFFF"/>
        </w:rPr>
        <w:t>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 среднего предпринимательства, или лицо, в отношении которого не может оказываться поддержка в соответствии  с частью 3 статьи</w:t>
      </w:r>
      <w:proofErr w:type="gramEnd"/>
      <w:r w:rsidR="004C3E73">
        <w:rPr>
          <w:rFonts w:ascii="Times New Roman" w:hAnsi="Times New Roman" w:cs="Times New Roman"/>
          <w:sz w:val="26"/>
          <w:szCs w:val="26"/>
          <w:shd w:val="clear" w:color="auto" w:fill="FFFFFF"/>
        </w:rPr>
        <w:t xml:space="preserve"> 14 указанного Федерального закона</w:t>
      </w:r>
      <w:proofErr w:type="gramStart"/>
      <w:r w:rsidR="004C3E73">
        <w:rPr>
          <w:rFonts w:ascii="Times New Roman" w:hAnsi="Times New Roman" w:cs="Times New Roman"/>
          <w:sz w:val="26"/>
          <w:szCs w:val="26"/>
          <w:shd w:val="clear" w:color="auto" w:fill="FFFFFF"/>
        </w:rPr>
        <w:t>.»</w:t>
      </w:r>
      <w:proofErr w:type="gramEnd"/>
    </w:p>
    <w:p w:rsidR="00DA37C9" w:rsidRDefault="00DA37C9" w:rsidP="00DA37C9">
      <w:pPr>
        <w:pStyle w:val="a3"/>
        <w:jc w:val="both"/>
        <w:rPr>
          <w:rFonts w:ascii="Times New Roman" w:hAnsi="Times New Roman" w:cs="Times New Roman"/>
          <w:sz w:val="26"/>
          <w:szCs w:val="26"/>
          <w:shd w:val="clear" w:color="auto" w:fill="FFFFFF"/>
        </w:rPr>
      </w:pPr>
    </w:p>
    <w:p w:rsidR="004C3E73" w:rsidRDefault="00A03C9D" w:rsidP="00A03C9D">
      <w:pPr>
        <w:pStyle w:val="a3"/>
        <w:ind w:firstLine="708"/>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1.8. </w:t>
      </w:r>
      <w:r w:rsidR="004C3E73">
        <w:rPr>
          <w:rFonts w:ascii="Times New Roman" w:hAnsi="Times New Roman" w:cs="Times New Roman"/>
          <w:sz w:val="26"/>
          <w:szCs w:val="26"/>
          <w:shd w:val="clear" w:color="auto" w:fill="FFFFFF"/>
        </w:rPr>
        <w:t>Пункт 5 добавить подпунктом 8:</w:t>
      </w:r>
    </w:p>
    <w:p w:rsidR="004C3E73" w:rsidRDefault="004C3E73" w:rsidP="004C3E73">
      <w:pPr>
        <w:pStyle w:val="a3"/>
        <w:jc w:val="both"/>
        <w:rPr>
          <w:rFonts w:ascii="Times New Roman" w:hAnsi="Times New Roman" w:cs="Times New Roman"/>
          <w:sz w:val="26"/>
          <w:szCs w:val="26"/>
          <w:shd w:val="clear" w:color="auto" w:fill="FFFFFF"/>
        </w:rPr>
      </w:pPr>
      <w:proofErr w:type="gramStart"/>
      <w:r>
        <w:rPr>
          <w:rFonts w:ascii="Times New Roman" w:hAnsi="Times New Roman" w:cs="Times New Roman"/>
          <w:sz w:val="26"/>
          <w:szCs w:val="26"/>
          <w:shd w:val="clear" w:color="auto" w:fill="FFFFFF"/>
        </w:rPr>
        <w:t xml:space="preserve">« 8) </w:t>
      </w:r>
      <w:r w:rsidRPr="004C3E73">
        <w:rPr>
          <w:rFonts w:ascii="Times New Roman" w:hAnsi="Times New Roman" w:cs="Times New Roman"/>
          <w:sz w:val="26"/>
          <w:szCs w:val="26"/>
          <w:shd w:val="clear" w:color="auto" w:fill="FFFFFF"/>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w:t>
      </w:r>
      <w:proofErr w:type="gramEnd"/>
      <w:r w:rsidRPr="004C3E73">
        <w:rPr>
          <w:rFonts w:ascii="Times New Roman" w:hAnsi="Times New Roman" w:cs="Times New Roman"/>
          <w:sz w:val="26"/>
          <w:szCs w:val="26"/>
          <w:shd w:val="clear" w:color="auto" w:fill="FFFFFF"/>
        </w:rPr>
        <w:t xml:space="preserve"> с</w:t>
      </w:r>
      <w:r w:rsidRPr="004C3E73">
        <w:rPr>
          <w:rStyle w:val="apple-converted-space"/>
          <w:rFonts w:ascii="Times New Roman" w:hAnsi="Times New Roman" w:cs="Times New Roman"/>
          <w:sz w:val="26"/>
          <w:szCs w:val="26"/>
          <w:shd w:val="clear" w:color="auto" w:fill="FFFFFF"/>
        </w:rPr>
        <w:t> </w:t>
      </w:r>
      <w:hyperlink r:id="rId7" w:anchor="dst101816" w:history="1">
        <w:r w:rsidRPr="004C3E73">
          <w:rPr>
            <w:rStyle w:val="a4"/>
            <w:rFonts w:ascii="Times New Roman" w:hAnsi="Times New Roman" w:cs="Times New Roman"/>
            <w:color w:val="auto"/>
            <w:sz w:val="26"/>
            <w:szCs w:val="26"/>
            <w:shd w:val="clear" w:color="auto" w:fill="FFFFFF"/>
          </w:rPr>
          <w:t>частью 2 статьи 6</w:t>
        </w:r>
      </w:hyperlink>
      <w:r w:rsidRPr="004C3E73">
        <w:rPr>
          <w:rStyle w:val="apple-converted-space"/>
          <w:rFonts w:ascii="Times New Roman" w:hAnsi="Times New Roman" w:cs="Times New Roman"/>
          <w:sz w:val="26"/>
          <w:szCs w:val="26"/>
          <w:shd w:val="clear" w:color="auto" w:fill="FFFFFF"/>
        </w:rPr>
        <w:t> </w:t>
      </w:r>
      <w:r w:rsidRPr="004C3E73">
        <w:rPr>
          <w:rFonts w:ascii="Times New Roman" w:hAnsi="Times New Roman" w:cs="Times New Roman"/>
          <w:sz w:val="26"/>
          <w:szCs w:val="26"/>
          <w:shd w:val="clear" w:color="auto" w:fill="FFFFFF"/>
        </w:rPr>
        <w:t xml:space="preserve">Градостроительного кодекса Российской Федерации, может быть </w:t>
      </w:r>
      <w:proofErr w:type="gramStart"/>
      <w:r w:rsidRPr="004C3E73">
        <w:rPr>
          <w:rFonts w:ascii="Times New Roman" w:hAnsi="Times New Roman" w:cs="Times New Roman"/>
          <w:sz w:val="26"/>
          <w:szCs w:val="26"/>
          <w:shd w:val="clear" w:color="auto" w:fill="FFFFFF"/>
        </w:rPr>
        <w:t>подана</w:t>
      </w:r>
      <w:proofErr w:type="gramEnd"/>
      <w:r w:rsidRPr="004C3E73">
        <w:rPr>
          <w:rFonts w:ascii="Times New Roman" w:hAnsi="Times New Roman" w:cs="Times New Roman"/>
          <w:sz w:val="26"/>
          <w:szCs w:val="26"/>
          <w:shd w:val="clear" w:color="auto" w:fill="FFFFFF"/>
        </w:rPr>
        <w:t xml:space="preserve"> такими лицами в порядке, установленном настоящей статьей, либо в порядке, установленном антимонопольным</w:t>
      </w:r>
      <w:r w:rsidRPr="004C3E73">
        <w:rPr>
          <w:rStyle w:val="apple-converted-space"/>
          <w:rFonts w:ascii="Times New Roman" w:hAnsi="Times New Roman" w:cs="Times New Roman"/>
          <w:sz w:val="26"/>
          <w:szCs w:val="26"/>
          <w:shd w:val="clear" w:color="auto" w:fill="FFFFFF"/>
        </w:rPr>
        <w:t> </w:t>
      </w:r>
      <w:hyperlink r:id="rId8" w:anchor="dst692" w:history="1">
        <w:r w:rsidRPr="004C3E73">
          <w:rPr>
            <w:rStyle w:val="a4"/>
            <w:rFonts w:ascii="Times New Roman" w:hAnsi="Times New Roman" w:cs="Times New Roman"/>
            <w:color w:val="auto"/>
            <w:sz w:val="26"/>
            <w:szCs w:val="26"/>
            <w:shd w:val="clear" w:color="auto" w:fill="FFFFFF"/>
          </w:rPr>
          <w:t>законодательством</w:t>
        </w:r>
      </w:hyperlink>
      <w:r w:rsidRPr="004C3E73">
        <w:rPr>
          <w:rStyle w:val="apple-converted-space"/>
          <w:rFonts w:ascii="Times New Roman" w:hAnsi="Times New Roman" w:cs="Times New Roman"/>
          <w:sz w:val="26"/>
          <w:szCs w:val="26"/>
          <w:shd w:val="clear" w:color="auto" w:fill="FFFFFF"/>
        </w:rPr>
        <w:t> </w:t>
      </w:r>
      <w:r w:rsidRPr="004C3E73">
        <w:rPr>
          <w:rFonts w:ascii="Times New Roman" w:hAnsi="Times New Roman" w:cs="Times New Roman"/>
          <w:sz w:val="26"/>
          <w:szCs w:val="26"/>
          <w:shd w:val="clear" w:color="auto" w:fill="FFFFFF"/>
        </w:rPr>
        <w:t>Российской Федерации, в антимонопольный орган.</w:t>
      </w:r>
    </w:p>
    <w:p w:rsidR="00A03C9D" w:rsidRPr="00A03C9D" w:rsidRDefault="00A03C9D" w:rsidP="00A03C9D">
      <w:pPr>
        <w:ind w:right="-58" w:firstLine="567"/>
        <w:jc w:val="both"/>
        <w:rPr>
          <w:sz w:val="26"/>
          <w:szCs w:val="26"/>
        </w:rPr>
      </w:pPr>
      <w:r>
        <w:rPr>
          <w:sz w:val="26"/>
          <w:szCs w:val="26"/>
        </w:rPr>
        <w:tab/>
        <w:t xml:space="preserve">2. </w:t>
      </w:r>
      <w:proofErr w:type="gramStart"/>
      <w:r w:rsidRPr="00B91807">
        <w:rPr>
          <w:sz w:val="26"/>
          <w:szCs w:val="26"/>
        </w:rPr>
        <w:t>Контроль за</w:t>
      </w:r>
      <w:proofErr w:type="gramEnd"/>
      <w:r w:rsidRPr="00B91807">
        <w:rPr>
          <w:sz w:val="26"/>
          <w:szCs w:val="26"/>
        </w:rPr>
        <w:t xml:space="preserve"> исполнением настоящего постановления  оставляю за собой</w:t>
      </w:r>
      <w:r w:rsidRPr="00B91807">
        <w:rPr>
          <w:spacing w:val="3"/>
          <w:sz w:val="26"/>
          <w:szCs w:val="26"/>
        </w:rPr>
        <w:t>.</w:t>
      </w:r>
    </w:p>
    <w:p w:rsidR="00A03C9D" w:rsidRPr="00A03C9D" w:rsidRDefault="00A03C9D" w:rsidP="00A03C9D">
      <w:pPr>
        <w:ind w:left="180" w:right="-58"/>
        <w:jc w:val="both"/>
        <w:rPr>
          <w:sz w:val="26"/>
          <w:szCs w:val="26"/>
        </w:rPr>
      </w:pPr>
    </w:p>
    <w:p w:rsidR="00A03C9D" w:rsidRPr="00A03C9D" w:rsidRDefault="00A03C9D" w:rsidP="00A03C9D">
      <w:pPr>
        <w:ind w:right="-58"/>
        <w:jc w:val="both"/>
        <w:rPr>
          <w:sz w:val="26"/>
          <w:szCs w:val="26"/>
        </w:rPr>
      </w:pPr>
    </w:p>
    <w:p w:rsidR="00A03C9D" w:rsidRPr="00A03C9D" w:rsidRDefault="00A03C9D" w:rsidP="00A03C9D">
      <w:pPr>
        <w:ind w:left="180" w:right="-58"/>
        <w:jc w:val="both"/>
        <w:rPr>
          <w:sz w:val="26"/>
          <w:szCs w:val="26"/>
        </w:rPr>
      </w:pPr>
    </w:p>
    <w:p w:rsidR="00A03C9D" w:rsidRPr="00A03C9D" w:rsidRDefault="00A03C9D" w:rsidP="00A03C9D">
      <w:pPr>
        <w:ind w:left="180" w:right="-58"/>
        <w:jc w:val="both"/>
        <w:rPr>
          <w:sz w:val="26"/>
          <w:szCs w:val="26"/>
        </w:rPr>
      </w:pPr>
      <w:r w:rsidRPr="00A03C9D">
        <w:rPr>
          <w:sz w:val="26"/>
          <w:szCs w:val="26"/>
        </w:rPr>
        <w:t>Глава Коленовского</w:t>
      </w:r>
    </w:p>
    <w:p w:rsidR="00A03C9D" w:rsidRPr="00A03C9D" w:rsidRDefault="00A03C9D" w:rsidP="00A03C9D">
      <w:pPr>
        <w:ind w:left="180" w:right="-58"/>
        <w:jc w:val="both"/>
        <w:rPr>
          <w:sz w:val="26"/>
          <w:szCs w:val="26"/>
        </w:rPr>
      </w:pPr>
      <w:r w:rsidRPr="00A03C9D">
        <w:rPr>
          <w:sz w:val="26"/>
          <w:szCs w:val="26"/>
        </w:rPr>
        <w:t xml:space="preserve">сельского поселения                                                </w:t>
      </w:r>
      <w:r>
        <w:rPr>
          <w:sz w:val="26"/>
          <w:szCs w:val="26"/>
        </w:rPr>
        <w:t xml:space="preserve">                     </w:t>
      </w:r>
      <w:r w:rsidRPr="00A03C9D">
        <w:rPr>
          <w:sz w:val="26"/>
          <w:szCs w:val="26"/>
        </w:rPr>
        <w:t xml:space="preserve">М.В. Федюшкин </w:t>
      </w:r>
    </w:p>
    <w:p w:rsidR="00DA37C9" w:rsidRPr="00A03C9D" w:rsidRDefault="00DA37C9" w:rsidP="00165BF3">
      <w:pPr>
        <w:pStyle w:val="a3"/>
        <w:jc w:val="both"/>
        <w:rPr>
          <w:rFonts w:ascii="Times New Roman" w:hAnsi="Times New Roman" w:cs="Times New Roman"/>
          <w:sz w:val="26"/>
          <w:szCs w:val="26"/>
        </w:rPr>
      </w:pPr>
    </w:p>
    <w:p w:rsidR="00165BF3" w:rsidRPr="00165BF3" w:rsidRDefault="00165BF3" w:rsidP="00165BF3">
      <w:pPr>
        <w:pStyle w:val="a3"/>
        <w:jc w:val="both"/>
        <w:rPr>
          <w:rFonts w:ascii="Times New Roman" w:hAnsi="Times New Roman" w:cs="Times New Roman"/>
          <w:sz w:val="26"/>
          <w:szCs w:val="26"/>
        </w:rPr>
      </w:pPr>
    </w:p>
    <w:p w:rsidR="00165BF3" w:rsidRPr="00165BF3" w:rsidRDefault="00165BF3" w:rsidP="00165BF3">
      <w:pPr>
        <w:pStyle w:val="a3"/>
        <w:jc w:val="both"/>
        <w:rPr>
          <w:rFonts w:ascii="Times New Roman" w:hAnsi="Times New Roman" w:cs="Times New Roman"/>
          <w:sz w:val="26"/>
          <w:szCs w:val="26"/>
        </w:rPr>
      </w:pPr>
    </w:p>
    <w:sectPr w:rsidR="00165BF3" w:rsidRPr="00165BF3" w:rsidSect="00B36A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5BF3"/>
    <w:rsid w:val="00165BF3"/>
    <w:rsid w:val="004C3E73"/>
    <w:rsid w:val="006607B0"/>
    <w:rsid w:val="00A03C9D"/>
    <w:rsid w:val="00AF2FF8"/>
    <w:rsid w:val="00B01F9F"/>
    <w:rsid w:val="00B36AA7"/>
    <w:rsid w:val="00DA37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F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5BF3"/>
    <w:pPr>
      <w:spacing w:after="0" w:line="240" w:lineRule="auto"/>
    </w:pPr>
  </w:style>
  <w:style w:type="character" w:customStyle="1" w:styleId="apple-converted-space">
    <w:name w:val="apple-converted-space"/>
    <w:basedOn w:val="a0"/>
    <w:rsid w:val="00165BF3"/>
  </w:style>
  <w:style w:type="character" w:styleId="a4">
    <w:name w:val="Hyperlink"/>
    <w:basedOn w:val="a0"/>
    <w:uiPriority w:val="99"/>
    <w:semiHidden/>
    <w:unhideWhenUsed/>
    <w:rsid w:val="00165BF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6758/4fd2ccf6a182a2b787ee4617151ecac811a23b50/" TargetMode="External"/><Relationship Id="rId3" Type="http://schemas.openxmlformats.org/officeDocument/2006/relationships/webSettings" Target="webSettings.xml"/><Relationship Id="rId7" Type="http://schemas.openxmlformats.org/officeDocument/2006/relationships/hyperlink" Target="http://www.consultant.ru/document/cons_doc_LAW_342030/5f4dfdafc2f6f8be79b768e70ef7fcf3afc0263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48016/adbc49aaab552c55cb040636a29a905441cbe915/" TargetMode="External"/><Relationship Id="rId5" Type="http://schemas.openxmlformats.org/officeDocument/2006/relationships/hyperlink" Target="http://www.consultant.ru/document/cons_doc_LAW_342030/7cb66e0f239f00b0e1d59f167cd46beb2182ece1/" TargetMode="External"/><Relationship Id="rId10" Type="http://schemas.openxmlformats.org/officeDocument/2006/relationships/theme" Target="theme/theme1.xml"/><Relationship Id="rId4" Type="http://schemas.openxmlformats.org/officeDocument/2006/relationships/hyperlink" Target="http://www.consultant.ru/document/cons_doc_LAW_348016/adbc49aaab552c55cb040636a29a905441cbe915/"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1142</Words>
  <Characters>6515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2020-03-31T06:45:00Z</cp:lastPrinted>
  <dcterms:created xsi:type="dcterms:W3CDTF">2020-03-31T05:51:00Z</dcterms:created>
  <dcterms:modified xsi:type="dcterms:W3CDTF">2020-03-31T06:45:00Z</dcterms:modified>
</cp:coreProperties>
</file>